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313F4" w14:textId="6E52C98E" w:rsidR="00807252" w:rsidRDefault="00E13486" w:rsidP="00807252">
      <w:proofErr w:type="spellStart"/>
      <w:r>
        <w:rPr>
          <w:rFonts w:hint="eastAsia"/>
        </w:rPr>
        <w:t>특허받은</w:t>
      </w:r>
      <w:proofErr w:type="spellEnd"/>
      <w:r>
        <w:rPr>
          <w:rFonts w:hint="eastAsia"/>
        </w:rPr>
        <w:t xml:space="preserve"> 무소음마우스 </w:t>
      </w:r>
      <w:r w:rsidR="00807252">
        <w:rPr>
          <w:rFonts w:hint="eastAsia"/>
        </w:rPr>
        <w:t>T</w:t>
      </w:r>
      <w:r w:rsidR="00807252">
        <w:t>G-</w:t>
      </w:r>
      <w:proofErr w:type="spellStart"/>
      <w:r w:rsidR="00807252">
        <w:t>TM</w:t>
      </w:r>
      <w:r>
        <w:t>215GN</w:t>
      </w:r>
      <w:proofErr w:type="spellEnd"/>
      <w:r w:rsidR="005B001A">
        <w:t xml:space="preserve"> </w:t>
      </w:r>
      <w:proofErr w:type="spellStart"/>
      <w:r w:rsidR="00807252">
        <w:rPr>
          <w:rFonts w:hint="eastAsia"/>
        </w:rPr>
        <w:t>버</w:t>
      </w:r>
      <w:r w:rsidR="004911AF">
        <w:rPr>
          <w:rFonts w:hint="eastAsia"/>
        </w:rPr>
        <w:t>티</w:t>
      </w:r>
      <w:r w:rsidR="00807252">
        <w:rPr>
          <w:rFonts w:hint="eastAsia"/>
        </w:rPr>
        <w:t>컬무선마우스</w:t>
      </w:r>
      <w:proofErr w:type="spellEnd"/>
    </w:p>
    <w:p w14:paraId="08314A11" w14:textId="50A3B17C" w:rsidR="00807252" w:rsidRDefault="00807252" w:rsidP="00807252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마우스,</w:t>
      </w:r>
      <w:r>
        <w:t xml:space="preserve"> </w:t>
      </w:r>
      <w:r>
        <w:rPr>
          <w:rFonts w:hint="eastAsia"/>
        </w:rPr>
        <w:t>무선마우스,</w:t>
      </w:r>
      <w:r>
        <w:t xml:space="preserve"> </w:t>
      </w:r>
      <w:proofErr w:type="spellStart"/>
      <w:r>
        <w:rPr>
          <w:rFonts w:hint="eastAsia"/>
        </w:rPr>
        <w:t>버티컬마우스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인테공학마우스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버티컬무선마우스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버티칼마우스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버티칼무선마우스</w:t>
      </w:r>
      <w:proofErr w:type="spellEnd"/>
      <w:r w:rsidR="00E13486">
        <w:rPr>
          <w:rFonts w:hint="eastAsia"/>
        </w:rPr>
        <w:t>,</w:t>
      </w:r>
      <w:r w:rsidR="00E13486">
        <w:t xml:space="preserve"> </w:t>
      </w:r>
      <w:r w:rsidR="00E13486">
        <w:rPr>
          <w:rFonts w:hint="eastAsia"/>
        </w:rPr>
        <w:t>무소음마우스</w:t>
      </w:r>
    </w:p>
    <w:p w14:paraId="2CA9E6EE" w14:textId="3DCD6E5D" w:rsidR="00282273" w:rsidRPr="00807252" w:rsidRDefault="00E13486">
      <w:r>
        <w:t>&lt;</w:t>
      </w:r>
      <w:r>
        <w:rPr>
          <w:rFonts w:hint="eastAsia"/>
        </w:rPr>
        <w:t>center&gt;</w:t>
      </w:r>
      <w:r w:rsidRPr="00E13486">
        <w:t>&lt;</w:t>
      </w:r>
      <w:proofErr w:type="spellStart"/>
      <w:r w:rsidRPr="00E13486">
        <w:t>img</w:t>
      </w:r>
      <w:proofErr w:type="spellEnd"/>
      <w:r w:rsidRPr="00E13486">
        <w:t xml:space="preserve"> src='https://gi.esmplus.com/okcymns/TG-TM215GN/TG-TM215GN-MAIN.jpg' /&gt;</w:t>
      </w:r>
    </w:p>
    <w:sectPr w:rsidR="00282273" w:rsidRPr="0080725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252"/>
    <w:rsid w:val="00282273"/>
    <w:rsid w:val="004911AF"/>
    <w:rsid w:val="005B001A"/>
    <w:rsid w:val="00807252"/>
    <w:rsid w:val="00E1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8D823"/>
  <w15:chartTrackingRefBased/>
  <w15:docId w15:val="{2146E6BC-99AA-4855-ADA7-30E22EE5B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25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이 성훈</cp:lastModifiedBy>
  <cp:revision>2</cp:revision>
  <dcterms:created xsi:type="dcterms:W3CDTF">2023-02-09T14:44:00Z</dcterms:created>
  <dcterms:modified xsi:type="dcterms:W3CDTF">2023-02-09T14:44:00Z</dcterms:modified>
</cp:coreProperties>
</file>