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884D" w14:textId="77777777" w:rsidR="004C6D3D" w:rsidRDefault="004C6D3D" w:rsidP="004C6D3D">
      <w:r>
        <w:rPr>
          <w:rFonts w:hint="eastAsia"/>
        </w:rPr>
        <w:t xml:space="preserve">나비 </w:t>
      </w:r>
      <w:r>
        <w:t xml:space="preserve">NV12-MUS10 </w:t>
      </w:r>
      <w:r>
        <w:rPr>
          <w:rFonts w:hint="eastAsia"/>
        </w:rPr>
        <w:t>무소음마우스 무선마우스</w:t>
      </w:r>
    </w:p>
    <w:p w14:paraId="78E7D33A" w14:textId="77777777" w:rsidR="004C6D3D" w:rsidRDefault="004C6D3D" w:rsidP="004C6D3D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무소음마우스</w:t>
      </w:r>
      <w:r>
        <w:t xml:space="preserve">, </w:t>
      </w:r>
      <w:r>
        <w:rPr>
          <w:rFonts w:hint="eastAsia"/>
        </w:rPr>
        <w:t>무선마우스</w:t>
      </w:r>
      <w:r>
        <w:t xml:space="preserve">, </w:t>
      </w:r>
      <w:proofErr w:type="spellStart"/>
      <w:r>
        <w:rPr>
          <w:rFonts w:hint="eastAsia"/>
        </w:rPr>
        <w:t>무소음무선마우스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무선무소음마우스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마우스</w:t>
      </w:r>
    </w:p>
    <w:p w14:paraId="2C1A46C5" w14:textId="77777777" w:rsidR="004C6D3D" w:rsidRDefault="004C6D3D" w:rsidP="004C6D3D"/>
    <w:p w14:paraId="2AB71670" w14:textId="7CFDB51E" w:rsidR="004C6D3D" w:rsidRPr="00E616BA" w:rsidRDefault="004C6D3D" w:rsidP="004C6D3D">
      <w:r>
        <w:t>&lt;</w:t>
      </w:r>
      <w:r>
        <w:rPr>
          <w:rFonts w:hint="eastAsia"/>
        </w:rPr>
        <w:t>center&gt;</w:t>
      </w:r>
      <w:r w:rsidRPr="00E616BA">
        <w:t>&lt;</w:t>
      </w:r>
      <w:proofErr w:type="spellStart"/>
      <w:r w:rsidRPr="00E616BA">
        <w:t>img</w:t>
      </w:r>
      <w:proofErr w:type="spellEnd"/>
      <w:r w:rsidRPr="00E616BA">
        <w:t xml:space="preserve"> src='http://gi.esmplus.com/okcymns/NV12-MUS10/NV12-MUS10-MAIN-860.jpg' /&gt;</w:t>
      </w:r>
    </w:p>
    <w:p w14:paraId="4CE49AAF" w14:textId="77777777" w:rsidR="004C6D3D" w:rsidRDefault="004C6D3D" w:rsidP="004C6D3D"/>
    <w:p w14:paraId="2B1E1D86" w14:textId="77777777" w:rsidR="00282273" w:rsidRPr="004C6D3D" w:rsidRDefault="00282273"/>
    <w:sectPr w:rsidR="00282273" w:rsidRPr="004C6D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3D"/>
    <w:rsid w:val="00282273"/>
    <w:rsid w:val="004C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113D2"/>
  <w15:chartTrackingRefBased/>
  <w15:docId w15:val="{D8A6C52F-61D0-47B0-A207-89C1627E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D3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2021-08-20T03:09:00Z</dcterms:created>
  <dcterms:modified xsi:type="dcterms:W3CDTF">2021-08-20T03:10:00Z</dcterms:modified>
</cp:coreProperties>
</file>